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84A5E" w14:textId="77777777" w:rsidR="00120816" w:rsidRDefault="00120816" w:rsidP="00120816">
      <w:pPr>
        <w:numPr>
          <w:ilvl w:val="0"/>
          <w:numId w:val="1"/>
        </w:numPr>
        <w:jc w:val="both"/>
        <w:rPr>
          <w:b/>
          <w:bCs/>
          <w:sz w:val="26"/>
          <w:szCs w:val="26"/>
        </w:rPr>
      </w:pPr>
      <w:r w:rsidRPr="00BB4A23">
        <w:rPr>
          <w:b/>
          <w:bCs/>
          <w:sz w:val="26"/>
          <w:szCs w:val="26"/>
        </w:rPr>
        <w:t xml:space="preserve">Skala Penelitian </w:t>
      </w:r>
      <w:r>
        <w:rPr>
          <w:b/>
          <w:bCs/>
          <w:sz w:val="26"/>
          <w:szCs w:val="26"/>
        </w:rPr>
        <w:t>Pemahaman Self Efficacy</w:t>
      </w:r>
    </w:p>
    <w:p w14:paraId="52B99CB6" w14:textId="77777777" w:rsidR="00120816" w:rsidRDefault="00120816" w:rsidP="00120816"/>
    <w:p w14:paraId="35BDE489" w14:textId="77777777" w:rsidR="00120816" w:rsidRPr="001469BF" w:rsidRDefault="00120816" w:rsidP="00120816">
      <w:pPr>
        <w:jc w:val="center"/>
        <w:rPr>
          <w:b/>
          <w:bCs/>
        </w:rPr>
      </w:pPr>
      <w:r w:rsidRPr="001469BF">
        <w:rPr>
          <w:b/>
          <w:bCs/>
        </w:rPr>
        <w:t>Ku</w:t>
      </w:r>
      <w:r>
        <w:rPr>
          <w:b/>
          <w:bCs/>
        </w:rPr>
        <w:t>e</w:t>
      </w:r>
      <w:r w:rsidRPr="001469BF">
        <w:rPr>
          <w:b/>
          <w:bCs/>
        </w:rPr>
        <w:t>s</w:t>
      </w:r>
      <w:r>
        <w:rPr>
          <w:b/>
          <w:bCs/>
        </w:rPr>
        <w:t>io</w:t>
      </w:r>
      <w:r w:rsidRPr="001469BF">
        <w:rPr>
          <w:b/>
          <w:bCs/>
        </w:rPr>
        <w:t>ner Pemahaman Tentang Self Efficacy Bagi Orang Tua Dalam Menangani Anak Berkebutuhan Khusus</w:t>
      </w:r>
    </w:p>
    <w:p w14:paraId="50F51D42" w14:textId="77777777" w:rsidR="00120816" w:rsidRDefault="00120816" w:rsidP="00120816">
      <w:pPr>
        <w:rPr>
          <w:rFonts w:cs="Calibri"/>
        </w:rPr>
      </w:pPr>
      <w:r>
        <w:rPr>
          <w:rFonts w:cs="Calibri"/>
        </w:rPr>
        <w:t>Petunjuk pengisian :</w:t>
      </w:r>
    </w:p>
    <w:p w14:paraId="66703D5F" w14:textId="77777777" w:rsidR="00120816" w:rsidRDefault="00120816" w:rsidP="00120816">
      <w:pPr>
        <w:jc w:val="both"/>
        <w:rPr>
          <w:rFonts w:cs="Calibri"/>
        </w:rPr>
      </w:pPr>
      <w:r>
        <w:rPr>
          <w:rFonts w:cs="Calibri"/>
        </w:rPr>
        <w:t>Di bawah ini terdapat 15 pernyataan dengan pilihan jawaban Ya atau Tidak. Mohon untuk mengisi semua pernyataan di bawah ini tanpa ada yang tersisa satupun.  Anda dapat memilih “Ya”  jika sesuai dengan kondisi anda saat ini dan “Tidak” jika tidak sesuai dengan kondisi anda saat ini.</w:t>
      </w:r>
    </w:p>
    <w:p w14:paraId="7AEF61E4" w14:textId="77777777" w:rsidR="00120816" w:rsidRPr="004D28E3" w:rsidRDefault="00120816" w:rsidP="00120816">
      <w:pPr>
        <w:jc w:val="both"/>
        <w:rPr>
          <w:rFonts w:cs="Calibr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57"/>
        <w:gridCol w:w="946"/>
        <w:gridCol w:w="847"/>
      </w:tblGrid>
      <w:tr w:rsidR="00120816" w14:paraId="264E7C2D" w14:textId="77777777" w:rsidTr="00F728E9">
        <w:trPr>
          <w:jc w:val="center"/>
        </w:trPr>
        <w:tc>
          <w:tcPr>
            <w:tcW w:w="8394" w:type="dxa"/>
            <w:shd w:val="clear" w:color="auto" w:fill="auto"/>
          </w:tcPr>
          <w:p w14:paraId="4C8B55BF" w14:textId="77777777" w:rsidR="00120816" w:rsidRPr="002E6844" w:rsidRDefault="00120816" w:rsidP="00F728E9">
            <w:pPr>
              <w:jc w:val="center"/>
              <w:rPr>
                <w:rFonts w:ascii="Calibri" w:eastAsia="Calibri" w:hAnsi="Calibri"/>
                <w:b/>
                <w:bCs/>
              </w:rPr>
            </w:pPr>
            <w:r w:rsidRPr="002E6844">
              <w:rPr>
                <w:rFonts w:ascii="Calibri" w:eastAsia="Calibri" w:hAnsi="Calibri"/>
                <w:b/>
                <w:bCs/>
              </w:rPr>
              <w:t>PERTANYAAN</w:t>
            </w:r>
          </w:p>
        </w:tc>
        <w:tc>
          <w:tcPr>
            <w:tcW w:w="1027" w:type="dxa"/>
            <w:shd w:val="clear" w:color="auto" w:fill="auto"/>
          </w:tcPr>
          <w:p w14:paraId="18656C36" w14:textId="77777777" w:rsidR="00120816" w:rsidRPr="002E6844" w:rsidRDefault="00120816" w:rsidP="00F728E9">
            <w:pPr>
              <w:jc w:val="center"/>
              <w:rPr>
                <w:rFonts w:ascii="Calibri" w:eastAsia="Calibri" w:hAnsi="Calibri"/>
                <w:b/>
                <w:bCs/>
              </w:rPr>
            </w:pPr>
            <w:r w:rsidRPr="002E6844">
              <w:rPr>
                <w:rFonts w:ascii="Calibri" w:eastAsia="Calibri" w:hAnsi="Calibri"/>
                <w:b/>
                <w:bCs/>
              </w:rPr>
              <w:t>YA</w:t>
            </w:r>
          </w:p>
        </w:tc>
        <w:tc>
          <w:tcPr>
            <w:tcW w:w="851" w:type="dxa"/>
            <w:shd w:val="clear" w:color="auto" w:fill="auto"/>
          </w:tcPr>
          <w:p w14:paraId="05F515B5" w14:textId="77777777" w:rsidR="00120816" w:rsidRPr="002E6844" w:rsidRDefault="00120816" w:rsidP="00F728E9">
            <w:pPr>
              <w:jc w:val="center"/>
              <w:rPr>
                <w:rFonts w:ascii="Calibri" w:eastAsia="Calibri" w:hAnsi="Calibri"/>
                <w:b/>
                <w:bCs/>
              </w:rPr>
            </w:pPr>
            <w:r w:rsidRPr="002E6844">
              <w:rPr>
                <w:rFonts w:ascii="Calibri" w:eastAsia="Calibri" w:hAnsi="Calibri"/>
                <w:b/>
                <w:bCs/>
              </w:rPr>
              <w:t>TIDAK</w:t>
            </w:r>
          </w:p>
        </w:tc>
      </w:tr>
      <w:tr w:rsidR="00120816" w14:paraId="4BF01D74" w14:textId="77777777" w:rsidTr="00F728E9">
        <w:trPr>
          <w:jc w:val="center"/>
        </w:trPr>
        <w:tc>
          <w:tcPr>
            <w:tcW w:w="8394" w:type="dxa"/>
            <w:shd w:val="clear" w:color="auto" w:fill="auto"/>
          </w:tcPr>
          <w:p w14:paraId="2BFE7F66"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mengetahui pengertian dari  self efficacy?</w:t>
            </w:r>
          </w:p>
          <w:p w14:paraId="5D6A369B"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merasa sudah memahami konsep dari self efficacy?</w:t>
            </w:r>
          </w:p>
          <w:p w14:paraId="4EBDCE3F"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memiliki kepercayaan diri ketika dapat menghadapi tantangan dalam mengasuh anak ?</w:t>
            </w:r>
          </w:p>
          <w:p w14:paraId="629E1CFA"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mampu menciptakan lingkungan ramah yang dapat mendukung dalam perkembangan anak?</w:t>
            </w:r>
          </w:p>
          <w:p w14:paraId="66CA97B5"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mampu memberikan dukungan yang diperlukan untuk perkembangan anak/siswa?</w:t>
            </w:r>
          </w:p>
          <w:p w14:paraId="052AE262"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dapat menghadapi tantangan pengasuhan pada anak yang berkebutuhan khsusus?</w:t>
            </w:r>
          </w:p>
          <w:p w14:paraId="593B8518"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mampu menjaga emosi saat menghadapi perilaku anak/murid yang menantang?</w:t>
            </w:r>
          </w:p>
          <w:p w14:paraId="5B6DCC19"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memahami jenis kebutuhan khusus yang dimiliki anak/murid anda?</w:t>
            </w:r>
          </w:p>
          <w:p w14:paraId="1E3BC7E1"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dapat menilai keberhasilan dalam mendidik anak/murid?</w:t>
            </w:r>
          </w:p>
          <w:p w14:paraId="766FD2AF"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percaya bahwa anak/murid amda dapat berkembang meskipun memiliki kebutuhan khusus?</w:t>
            </w:r>
          </w:p>
          <w:p w14:paraId="3AF27C82"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mengetahui strategi yang tepat untuk membantu anak/murid anda belajar dan berkembang?</w:t>
            </w:r>
          </w:p>
          <w:p w14:paraId="039F67AA"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terbiasa mencari informasi atau berkonsultasi dengan ahli untuk membantu anak Anda?</w:t>
            </w:r>
          </w:p>
          <w:p w14:paraId="15588F78"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mengetahui layanan khusus (sekolah, terapi, atau konsultasi) yang dapat membantu anak murid anda?</w:t>
            </w:r>
          </w:p>
          <w:p w14:paraId="0184B69B"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mengetahui hal yang terpenting dalam mendukung perkembangan anak berkebutuhan khusus?</w:t>
            </w:r>
          </w:p>
          <w:p w14:paraId="5B5DFAC6" w14:textId="77777777" w:rsidR="00120816" w:rsidRDefault="00120816" w:rsidP="00120816">
            <w:pPr>
              <w:pStyle w:val="ListParagraph"/>
              <w:numPr>
                <w:ilvl w:val="0"/>
                <w:numId w:val="2"/>
              </w:numPr>
              <w:suppressAutoHyphens w:val="0"/>
              <w:spacing w:before="100" w:beforeAutospacing="1" w:after="100" w:afterAutospacing="1"/>
              <w:rPr>
                <w:lang w:eastAsia="id-ID"/>
              </w:rPr>
            </w:pPr>
            <w:r>
              <w:rPr>
                <w:lang w:eastAsia="id-ID"/>
              </w:rPr>
              <w:t>Apakah Anda mengetahui langkah utama jika anak/murid menunjukkan kemampuannya dalam perkembangannya?</w:t>
            </w:r>
          </w:p>
          <w:p w14:paraId="3F6A6D0D" w14:textId="77777777" w:rsidR="00120816" w:rsidRPr="00CB4A07" w:rsidRDefault="00120816" w:rsidP="00F728E9">
            <w:pPr>
              <w:pStyle w:val="ListParagraph"/>
              <w:spacing w:before="100" w:beforeAutospacing="1" w:after="100" w:afterAutospacing="1"/>
              <w:rPr>
                <w:lang w:eastAsia="id-ID"/>
              </w:rPr>
            </w:pPr>
          </w:p>
        </w:tc>
        <w:tc>
          <w:tcPr>
            <w:tcW w:w="1027" w:type="dxa"/>
            <w:shd w:val="clear" w:color="auto" w:fill="auto"/>
          </w:tcPr>
          <w:p w14:paraId="70E658F9" w14:textId="77777777" w:rsidR="00120816" w:rsidRPr="002E6844" w:rsidRDefault="00120816" w:rsidP="00F728E9">
            <w:pPr>
              <w:jc w:val="both"/>
              <w:rPr>
                <w:rFonts w:ascii="Calibri" w:eastAsia="Calibri" w:hAnsi="Calibri"/>
              </w:rPr>
            </w:pPr>
          </w:p>
        </w:tc>
        <w:tc>
          <w:tcPr>
            <w:tcW w:w="851" w:type="dxa"/>
            <w:shd w:val="clear" w:color="auto" w:fill="auto"/>
          </w:tcPr>
          <w:p w14:paraId="4FF02CB6" w14:textId="77777777" w:rsidR="00120816" w:rsidRPr="002E6844" w:rsidRDefault="00120816" w:rsidP="00F728E9">
            <w:pPr>
              <w:jc w:val="both"/>
              <w:rPr>
                <w:rFonts w:ascii="Calibri" w:eastAsia="Calibri" w:hAnsi="Calibri"/>
              </w:rPr>
            </w:pPr>
          </w:p>
        </w:tc>
      </w:tr>
    </w:tbl>
    <w:p w14:paraId="09FA19AE" w14:textId="77777777" w:rsidR="004A1EAF" w:rsidRDefault="004A1EAF"/>
    <w:sectPr w:rsidR="004A1EA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C6274C"/>
    <w:multiLevelType w:val="hybridMultilevel"/>
    <w:tmpl w:val="BC90782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7FE669C4"/>
    <w:multiLevelType w:val="hybridMultilevel"/>
    <w:tmpl w:val="579EA0B8"/>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1EAF"/>
    <w:rsid w:val="00120816"/>
    <w:rsid w:val="004A1EAF"/>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9053CE"/>
  <w15:chartTrackingRefBased/>
  <w15:docId w15:val="{EEA10F91-EACC-4767-A214-0AAC974F8B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EAF"/>
    <w:pPr>
      <w:suppressAutoHyphens/>
      <w:spacing w:after="0" w:line="240" w:lineRule="auto"/>
    </w:pPr>
    <w:rPr>
      <w:rFonts w:ascii="Times New Roman" w:eastAsia="Times New Roman" w:hAnsi="Times New Roman" w:cs="Times New Roman"/>
      <w:sz w:val="24"/>
      <w:szCs w:val="24"/>
      <w:lang w:val="id-ID"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08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264</Words>
  <Characters>1505</Characters>
  <Application>Microsoft Office Word</Application>
  <DocSecurity>0</DocSecurity>
  <Lines>12</Lines>
  <Paragraphs>3</Paragraphs>
  <ScaleCrop>false</ScaleCrop>
  <Company/>
  <LinksUpToDate>false</LinksUpToDate>
  <CharactersWithSpaces>1766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bryan</dc:creator>
  <cp:keywords/>
  <dc:description/>
  <cp:lastModifiedBy>bryan</cp:lastModifiedBy>
  <cp:revision>2</cp:revision>
  <dcterms:created xsi:type="dcterms:W3CDTF">2025-05-18T02:38:00Z</dcterms:created>
  <dcterms:modified xsi:type="dcterms:W3CDTF">2025-05-18T02:38:00Z</dcterms:modified>
</cp:coreProperties>
</file>